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A12EE2" w:rsidRPr="00731BB3" w:rsidTr="001A2192">
        <w:trPr>
          <w:trHeight w:val="2494"/>
        </w:trPr>
        <w:tc>
          <w:tcPr>
            <w:tcW w:w="5000" w:type="pct"/>
          </w:tcPr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  <w:r w:rsidRPr="00731BB3">
              <w:rPr>
                <w:spacing w:val="8"/>
                <w:sz w:val="28"/>
                <w:szCs w:val="28"/>
              </w:rPr>
              <w:t>МИНИСТЕРСТВО СЕЛЬСКОГО ХОЗЯЙСТВА РОССИЙСКОЙ ФЕДЕРАЦИИ</w:t>
            </w:r>
          </w:p>
          <w:p w:rsidR="00A12EE2" w:rsidRPr="00731BB3" w:rsidRDefault="00A12EE2" w:rsidP="001A2192">
            <w:pPr>
              <w:jc w:val="center"/>
              <w:rPr>
                <w:spacing w:val="16"/>
                <w:sz w:val="28"/>
                <w:szCs w:val="28"/>
              </w:rPr>
            </w:pPr>
            <w:r w:rsidRPr="00731BB3">
              <w:rPr>
                <w:spacing w:val="16"/>
                <w:sz w:val="28"/>
                <w:szCs w:val="28"/>
              </w:rPr>
              <w:t>Федеральное государственное бюджетное образовательное учреждение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proofErr w:type="gramStart"/>
            <w:r w:rsidRPr="00731BB3">
              <w:rPr>
                <w:spacing w:val="20"/>
                <w:sz w:val="28"/>
                <w:szCs w:val="28"/>
              </w:rPr>
              <w:t>высшего профессионального</w:t>
            </w:r>
            <w:proofErr w:type="gramEnd"/>
            <w:r w:rsidRPr="00731BB3">
              <w:rPr>
                <w:spacing w:val="20"/>
                <w:sz w:val="28"/>
                <w:szCs w:val="28"/>
              </w:rPr>
              <w:t xml:space="preserve"> образования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r w:rsidRPr="00731BB3">
              <w:rPr>
                <w:spacing w:val="20"/>
                <w:sz w:val="28"/>
                <w:szCs w:val="28"/>
              </w:rPr>
              <w:t>«КУБАНСКИЙ ГОСУДАРСТВЕННЫЙ АГРАРНЫЙ УНИВЕРСИТЕТ»</w:t>
            </w:r>
          </w:p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CB7FA4" w:rsidP="00935229">
            <w:pPr>
              <w:jc w:val="center"/>
              <w:rPr>
                <w:spacing w:val="30"/>
                <w:sz w:val="28"/>
                <w:szCs w:val="28"/>
              </w:rPr>
            </w:pPr>
            <w:r>
              <w:rPr>
                <w:b/>
                <w:spacing w:val="30"/>
                <w:w w:val="80"/>
                <w:sz w:val="28"/>
                <w:szCs w:val="28"/>
              </w:rPr>
              <w:t>КУРС ЛЕКЦИЙ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  <w:r w:rsidRPr="00731BB3">
              <w:rPr>
                <w:sz w:val="28"/>
                <w:szCs w:val="28"/>
              </w:rPr>
              <w:t>по дисциплине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B94C3C" w:rsidP="00B94C3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AC5061">
                    <w:rPr>
                      <w:rFonts w:eastAsia="Calibri"/>
                      <w:sz w:val="28"/>
                      <w:szCs w:val="28"/>
                    </w:rPr>
                    <w:t>Б1.В.ОД.3</w:t>
                  </w:r>
                  <w:r>
                    <w:rPr>
                      <w:rFonts w:eastAsia="Calibri" w:cs="Courier New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Основы психологии и педагогики</w:t>
                  </w:r>
                  <w:r>
                    <w:rPr>
                      <w:rFonts w:eastAsia="Calibri" w:cs="Courier New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F61F1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6620"/>
        </w:trPr>
        <w:tc>
          <w:tcPr>
            <w:tcW w:w="5000" w:type="pct"/>
          </w:tcPr>
          <w:tbl>
            <w:tblPr>
              <w:tblW w:w="0" w:type="auto"/>
              <w:jc w:val="center"/>
              <w:tblLook w:val="04A0"/>
            </w:tblPr>
            <w:tblGrid>
              <w:gridCol w:w="4946"/>
              <w:gridCol w:w="283"/>
              <w:gridCol w:w="3526"/>
            </w:tblGrid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Код и направление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CB7FA4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08.0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6.01 Техника и технологии строи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тельства</w:t>
                  </w: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Наименование профиля / магистерской программы / специализация/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аспирантуре/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225B69" w:rsidRDefault="00CB7FA4" w:rsidP="00225B6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Пр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оектирование и строительство д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о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рог, метрополитенов, аэродромов, мо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с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тов и транспортных тоннелей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Квалификация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(степень) выпускника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Исследователь. </w:t>
                  </w:r>
                </w:p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Преподаватель  исследователь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12EE2" w:rsidRPr="00B65659" w:rsidRDefault="00B65659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Перерабатывающих технологий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Педагогики и психологии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12EE2" w:rsidRPr="00B65659" w:rsidRDefault="004037F6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Кох М.Н.</w:t>
                  </w:r>
                </w:p>
              </w:tc>
            </w:tr>
            <w:tr w:rsidR="00A12EE2" w:rsidRPr="00731BB3" w:rsidTr="001A2192">
              <w:trPr>
                <w:trHeight w:val="319"/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566"/>
        </w:trPr>
        <w:tc>
          <w:tcPr>
            <w:tcW w:w="5000" w:type="pct"/>
          </w:tcPr>
          <w:p w:rsidR="00A12EE2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  <w:r w:rsidRPr="00731BB3">
              <w:rPr>
                <w:b/>
                <w:bCs/>
                <w:sz w:val="28"/>
                <w:szCs w:val="28"/>
              </w:rPr>
              <w:t>Краснодар 20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B94C3C">
              <w:rPr>
                <w:b/>
                <w:bCs/>
                <w:sz w:val="28"/>
                <w:szCs w:val="28"/>
              </w:rPr>
              <w:t>5</w:t>
            </w:r>
          </w:p>
          <w:p w:rsidR="00A12EE2" w:rsidRPr="00731BB3" w:rsidRDefault="00E03726" w:rsidP="001A21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27" style="position:absolute;left:0;text-align:left;margin-left:221.4pt;margin-top:28.9pt;width:41.45pt;height:26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" fillcolor="window" stroked="f" strokeweight="2pt">
                  <v:path arrowok="t"/>
                </v:rect>
              </w:pict>
            </w:r>
          </w:p>
        </w:tc>
      </w:tr>
    </w:tbl>
    <w:p w:rsidR="00307BFF" w:rsidRDefault="00307BFF" w:rsidP="00CB7FA4">
      <w:pPr>
        <w:ind w:firstLine="567"/>
        <w:rPr>
          <w:szCs w:val="28"/>
        </w:rPr>
      </w:pPr>
    </w:p>
    <w:sectPr w:rsidR="00307BFF" w:rsidSect="0010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549778"/>
    <w:lvl w:ilvl="0">
      <w:numFmt w:val="bullet"/>
      <w:lvlText w:val="*"/>
      <w:lvlJc w:val="left"/>
    </w:lvl>
  </w:abstractNum>
  <w:abstractNum w:abstractNumId="1">
    <w:nsid w:val="04FF6A8F"/>
    <w:multiLevelType w:val="hybridMultilevel"/>
    <w:tmpl w:val="67D4945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161340"/>
    <w:multiLevelType w:val="hybridMultilevel"/>
    <w:tmpl w:val="745E9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91729F"/>
    <w:multiLevelType w:val="hybridMultilevel"/>
    <w:tmpl w:val="D812E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A73AA"/>
    <w:multiLevelType w:val="hybridMultilevel"/>
    <w:tmpl w:val="3D80C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E60FB2"/>
    <w:multiLevelType w:val="hybridMultilevel"/>
    <w:tmpl w:val="B26677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35238"/>
    <w:multiLevelType w:val="hybridMultilevel"/>
    <w:tmpl w:val="011017E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754083"/>
    <w:multiLevelType w:val="hybridMultilevel"/>
    <w:tmpl w:val="4134E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8257D"/>
    <w:multiLevelType w:val="hybridMultilevel"/>
    <w:tmpl w:val="A8DED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2C57CB"/>
    <w:multiLevelType w:val="hybridMultilevel"/>
    <w:tmpl w:val="B7C82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03BF5"/>
    <w:multiLevelType w:val="hybridMultilevel"/>
    <w:tmpl w:val="E5D48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422337"/>
    <w:multiLevelType w:val="hybridMultilevel"/>
    <w:tmpl w:val="50F06CC0"/>
    <w:lvl w:ilvl="0" w:tplc="B64E4ED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AFF1658"/>
    <w:multiLevelType w:val="hybridMultilevel"/>
    <w:tmpl w:val="8996E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D71ECD"/>
    <w:multiLevelType w:val="hybridMultilevel"/>
    <w:tmpl w:val="B5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147545"/>
    <w:multiLevelType w:val="hybridMultilevel"/>
    <w:tmpl w:val="4F24A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50F86"/>
    <w:multiLevelType w:val="hybridMultilevel"/>
    <w:tmpl w:val="58947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D9D5132"/>
    <w:multiLevelType w:val="hybridMultilevel"/>
    <w:tmpl w:val="8878D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1633D0"/>
    <w:multiLevelType w:val="hybridMultilevel"/>
    <w:tmpl w:val="FE4A2B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BA5EE5"/>
    <w:multiLevelType w:val="hybridMultilevel"/>
    <w:tmpl w:val="903EFE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C5C7CC0"/>
    <w:multiLevelType w:val="hybridMultilevel"/>
    <w:tmpl w:val="47F2695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497952"/>
    <w:multiLevelType w:val="hybridMultilevel"/>
    <w:tmpl w:val="364C720E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DF674B"/>
    <w:multiLevelType w:val="hybridMultilevel"/>
    <w:tmpl w:val="00007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A102580"/>
    <w:multiLevelType w:val="hybridMultilevel"/>
    <w:tmpl w:val="93B631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D9E1A8A"/>
    <w:multiLevelType w:val="hybridMultilevel"/>
    <w:tmpl w:val="BB0C363E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6E933AF8"/>
    <w:multiLevelType w:val="hybridMultilevel"/>
    <w:tmpl w:val="EC983B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352C1A"/>
    <w:multiLevelType w:val="hybridMultilevel"/>
    <w:tmpl w:val="3A6A58C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9DD5DE7"/>
    <w:multiLevelType w:val="hybridMultilevel"/>
    <w:tmpl w:val="72ACA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574ED3"/>
    <w:multiLevelType w:val="hybridMultilevel"/>
    <w:tmpl w:val="9314D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4"/>
  </w:num>
  <w:num w:numId="3">
    <w:abstractNumId w:val="5"/>
  </w:num>
  <w:num w:numId="4">
    <w:abstractNumId w:val="14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5"/>
  </w:num>
  <w:num w:numId="8">
    <w:abstractNumId w:val="11"/>
  </w:num>
  <w:num w:numId="9">
    <w:abstractNumId w:val="7"/>
  </w:num>
  <w:num w:numId="10">
    <w:abstractNumId w:val="6"/>
  </w:num>
  <w:num w:numId="11">
    <w:abstractNumId w:val="19"/>
  </w:num>
  <w:num w:numId="12">
    <w:abstractNumId w:val="20"/>
  </w:num>
  <w:num w:numId="13">
    <w:abstractNumId w:val="13"/>
  </w:num>
  <w:num w:numId="14">
    <w:abstractNumId w:val="9"/>
  </w:num>
  <w:num w:numId="15">
    <w:abstractNumId w:val="17"/>
  </w:num>
  <w:num w:numId="16">
    <w:abstractNumId w:val="10"/>
  </w:num>
  <w:num w:numId="17">
    <w:abstractNumId w:val="27"/>
  </w:num>
  <w:num w:numId="18">
    <w:abstractNumId w:val="12"/>
  </w:num>
  <w:num w:numId="19">
    <w:abstractNumId w:val="4"/>
  </w:num>
  <w:num w:numId="20">
    <w:abstractNumId w:val="21"/>
  </w:num>
  <w:num w:numId="21">
    <w:abstractNumId w:val="15"/>
  </w:num>
  <w:num w:numId="22">
    <w:abstractNumId w:val="26"/>
  </w:num>
  <w:num w:numId="23">
    <w:abstractNumId w:val="16"/>
  </w:num>
  <w:num w:numId="24">
    <w:abstractNumId w:val="18"/>
  </w:num>
  <w:num w:numId="25">
    <w:abstractNumId w:val="8"/>
  </w:num>
  <w:num w:numId="26">
    <w:abstractNumId w:val="2"/>
  </w:num>
  <w:num w:numId="27">
    <w:abstractNumId w:val="22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448"/>
    <w:rsid w:val="00016C5F"/>
    <w:rsid w:val="0010533D"/>
    <w:rsid w:val="001B2A7D"/>
    <w:rsid w:val="00225B69"/>
    <w:rsid w:val="00307BFF"/>
    <w:rsid w:val="003A7049"/>
    <w:rsid w:val="003E4369"/>
    <w:rsid w:val="004037F6"/>
    <w:rsid w:val="005102D4"/>
    <w:rsid w:val="00546396"/>
    <w:rsid w:val="00572E2B"/>
    <w:rsid w:val="005C7A12"/>
    <w:rsid w:val="00616A31"/>
    <w:rsid w:val="007A18CD"/>
    <w:rsid w:val="008D027D"/>
    <w:rsid w:val="00935229"/>
    <w:rsid w:val="009B6DB2"/>
    <w:rsid w:val="00A12EE2"/>
    <w:rsid w:val="00B65659"/>
    <w:rsid w:val="00B94C3C"/>
    <w:rsid w:val="00BF5916"/>
    <w:rsid w:val="00CB7FA4"/>
    <w:rsid w:val="00D13448"/>
    <w:rsid w:val="00D45947"/>
    <w:rsid w:val="00E03726"/>
    <w:rsid w:val="00F42C5D"/>
    <w:rsid w:val="00F6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46396"/>
    <w:pPr>
      <w:keepNext/>
      <w:ind w:firstLine="709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448"/>
    <w:pPr>
      <w:spacing w:before="100" w:after="100"/>
    </w:pPr>
    <w:rPr>
      <w:sz w:val="24"/>
    </w:rPr>
  </w:style>
  <w:style w:type="paragraph" w:styleId="a4">
    <w:name w:val="Title"/>
    <w:basedOn w:val="a"/>
    <w:link w:val="a5"/>
    <w:qFormat/>
    <w:rsid w:val="00D13448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D134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rsid w:val="00D13448"/>
    <w:pPr>
      <w:shd w:val="clear" w:color="auto" w:fill="FFFFFF"/>
      <w:jc w:val="center"/>
    </w:pPr>
    <w:rPr>
      <w:b/>
      <w:color w:val="000000"/>
      <w:sz w:val="28"/>
    </w:rPr>
  </w:style>
  <w:style w:type="character" w:customStyle="1" w:styleId="a7">
    <w:name w:val="Основной текст Знак"/>
    <w:basedOn w:val="a0"/>
    <w:link w:val="a6"/>
    <w:rsid w:val="00D13448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8">
    <w:name w:val="Body Text Indent"/>
    <w:basedOn w:val="a"/>
    <w:link w:val="a9"/>
    <w:rsid w:val="00D13448"/>
    <w:pPr>
      <w:ind w:left="720" w:hanging="720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D13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D13448"/>
    <w:pPr>
      <w:ind w:left="720" w:hanging="36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D134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uiPriority w:val="99"/>
    <w:qFormat/>
    <w:rsid w:val="00D1344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b">
    <w:name w:val="List Paragraph"/>
    <w:basedOn w:val="a"/>
    <w:uiPriority w:val="34"/>
    <w:qFormat/>
    <w:rsid w:val="00D134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uiPriority w:val="99"/>
    <w:rsid w:val="00D1344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hanging="331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firstLine="77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</w:pPr>
    <w:rPr>
      <w:sz w:val="24"/>
      <w:szCs w:val="24"/>
    </w:rPr>
  </w:style>
  <w:style w:type="character" w:customStyle="1" w:styleId="FontStyle20">
    <w:name w:val="Font Style20"/>
    <w:uiPriority w:val="99"/>
    <w:rsid w:val="00D13448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D13448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5463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c">
    <w:name w:val="Table Grid"/>
    <w:basedOn w:val="a1"/>
    <w:rsid w:val="005463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9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A18C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A18CD"/>
    <w:rPr>
      <w:rFonts w:ascii="Times New Roman" w:eastAsia="Calibri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Алекандр</cp:lastModifiedBy>
  <cp:revision>24</cp:revision>
  <dcterms:created xsi:type="dcterms:W3CDTF">2015-05-30T19:55:00Z</dcterms:created>
  <dcterms:modified xsi:type="dcterms:W3CDTF">2015-08-20T03:14:00Z</dcterms:modified>
</cp:coreProperties>
</file>